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FBD41" w14:textId="77777777" w:rsidR="005C16CC" w:rsidRDefault="005C16CC" w:rsidP="008A2E8E">
      <w:pPr>
        <w:pStyle w:val="Odstavekseznama"/>
        <w:numPr>
          <w:ilvl w:val="0"/>
          <w:numId w:val="4"/>
        </w:numPr>
        <w:spacing w:after="0" w:line="240" w:lineRule="auto"/>
        <w:ind w:left="426"/>
        <w:rPr>
          <w:b/>
          <w:sz w:val="32"/>
          <w:szCs w:val="32"/>
        </w:rPr>
      </w:pPr>
      <w:r w:rsidRPr="005C16CC">
        <w:rPr>
          <w:b/>
          <w:sz w:val="32"/>
          <w:szCs w:val="32"/>
        </w:rPr>
        <w:t>PROJEKTI OBNOVE IN VZDRŽEVANJA OBJEKTOV NEPREMIČNE KULTURNE DEDIŠČINE IN SPREMLJAJOČIH PROSTOROV</w:t>
      </w:r>
    </w:p>
    <w:p w14:paraId="52AC494B" w14:textId="77777777" w:rsidR="005C16CC" w:rsidRPr="005C16CC" w:rsidRDefault="005C16CC" w:rsidP="005C16CC">
      <w:pPr>
        <w:pStyle w:val="Odstavekseznama"/>
        <w:spacing w:after="0" w:line="240" w:lineRule="auto"/>
        <w:ind w:left="0"/>
        <w:rPr>
          <w:b/>
          <w:sz w:val="32"/>
          <w:szCs w:val="3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22"/>
        <w:gridCol w:w="2602"/>
        <w:gridCol w:w="3072"/>
        <w:gridCol w:w="1168"/>
        <w:gridCol w:w="268"/>
        <w:gridCol w:w="1656"/>
      </w:tblGrid>
      <w:tr w:rsidR="005C16CC" w:rsidRPr="005C16CC" w14:paraId="26D32F26" w14:textId="77777777" w:rsidTr="002E54AC">
        <w:tc>
          <w:tcPr>
            <w:tcW w:w="9778" w:type="dxa"/>
            <w:gridSpan w:val="6"/>
            <w:vAlign w:val="center"/>
          </w:tcPr>
          <w:p w14:paraId="3684A4A1" w14:textId="77777777" w:rsidR="005C16CC" w:rsidRPr="005C16CC" w:rsidRDefault="005C16CC" w:rsidP="005C16CC">
            <w:pPr>
              <w:rPr>
                <w:b/>
              </w:rPr>
            </w:pPr>
            <w:r w:rsidRPr="005C16CC">
              <w:rPr>
                <w:b/>
              </w:rPr>
              <w:t>Na</w:t>
            </w:r>
            <w:r w:rsidR="00D01790">
              <w:rPr>
                <w:b/>
              </w:rPr>
              <w:t>ziv in lokacija objekta (naslov in</w:t>
            </w:r>
            <w:r w:rsidRPr="005C16CC">
              <w:rPr>
                <w:b/>
              </w:rPr>
              <w:t xml:space="preserve"> parcelna št.</w:t>
            </w:r>
            <w:r w:rsidR="00830F9D">
              <w:rPr>
                <w:b/>
              </w:rPr>
              <w:t>, k.o.</w:t>
            </w:r>
            <w:r w:rsidR="00C601B7">
              <w:rPr>
                <w:b/>
              </w:rPr>
              <w:t>*</w:t>
            </w:r>
            <w:r w:rsidRPr="005C16CC">
              <w:rPr>
                <w:b/>
              </w:rPr>
              <w:t>):</w:t>
            </w:r>
          </w:p>
          <w:p w14:paraId="19AC7AEC" w14:textId="77777777" w:rsidR="005C16CC" w:rsidRPr="005C16CC" w:rsidRDefault="005C16CC" w:rsidP="005C16CC"/>
          <w:p w14:paraId="08F47FB0" w14:textId="77777777" w:rsidR="005C16CC" w:rsidRPr="005C16CC" w:rsidRDefault="005C16CC" w:rsidP="005C16CC"/>
        </w:tc>
      </w:tr>
      <w:tr w:rsidR="005C16CC" w:rsidRPr="005C16CC" w14:paraId="3CF6C672" w14:textId="77777777" w:rsidTr="002E54AC">
        <w:tc>
          <w:tcPr>
            <w:tcW w:w="9778" w:type="dxa"/>
            <w:gridSpan w:val="6"/>
          </w:tcPr>
          <w:p w14:paraId="0EC47EBA" w14:textId="77777777" w:rsidR="005C16CC" w:rsidRPr="005C16CC" w:rsidRDefault="005C16CC" w:rsidP="005C16CC">
            <w:pPr>
              <w:rPr>
                <w:b/>
              </w:rPr>
            </w:pPr>
            <w:r w:rsidRPr="005C16CC">
              <w:rPr>
                <w:b/>
              </w:rPr>
              <w:t>Lastnik:</w:t>
            </w:r>
          </w:p>
          <w:p w14:paraId="233E68B5" w14:textId="77777777" w:rsidR="005C16CC" w:rsidRPr="005C16CC" w:rsidRDefault="005C16CC" w:rsidP="005C16CC"/>
          <w:p w14:paraId="2C43B801" w14:textId="77777777" w:rsidR="005C16CC" w:rsidRPr="005C16CC" w:rsidRDefault="005C16CC" w:rsidP="005C16CC"/>
        </w:tc>
      </w:tr>
      <w:tr w:rsidR="005C16CC" w:rsidRPr="005C16CC" w14:paraId="61A288F2" w14:textId="77777777" w:rsidTr="002E54AC">
        <w:tc>
          <w:tcPr>
            <w:tcW w:w="9778" w:type="dxa"/>
            <w:gridSpan w:val="6"/>
            <w:vAlign w:val="center"/>
          </w:tcPr>
          <w:p w14:paraId="6227D336" w14:textId="77777777" w:rsidR="005C16CC" w:rsidRPr="005C16CC" w:rsidRDefault="005C16CC" w:rsidP="005C16CC">
            <w:pPr>
              <w:rPr>
                <w:b/>
              </w:rPr>
            </w:pPr>
            <w:r w:rsidRPr="005C16CC">
              <w:rPr>
                <w:b/>
              </w:rPr>
              <w:t>Opis načrtovanih del na objektu kulturne dediščine oziroma na spremljajočih prostorih:</w:t>
            </w:r>
          </w:p>
          <w:p w14:paraId="2CDEA99E" w14:textId="77777777" w:rsidR="005C16CC" w:rsidRPr="005C16CC" w:rsidRDefault="005C16CC" w:rsidP="005C16CC">
            <w:pPr>
              <w:jc w:val="center"/>
            </w:pPr>
          </w:p>
          <w:p w14:paraId="751DD48F" w14:textId="77777777" w:rsidR="005C16CC" w:rsidRPr="005C16CC" w:rsidRDefault="005C16CC" w:rsidP="005C16CC">
            <w:pPr>
              <w:jc w:val="center"/>
            </w:pPr>
          </w:p>
          <w:p w14:paraId="14705AB4" w14:textId="77777777" w:rsidR="005C16CC" w:rsidRPr="005C16CC" w:rsidRDefault="005C16CC" w:rsidP="005C16CC">
            <w:pPr>
              <w:jc w:val="center"/>
            </w:pPr>
          </w:p>
          <w:p w14:paraId="35545C78" w14:textId="77777777" w:rsidR="005C16CC" w:rsidRDefault="005C16CC" w:rsidP="005C16CC">
            <w:pPr>
              <w:jc w:val="center"/>
            </w:pPr>
          </w:p>
          <w:p w14:paraId="006C4077" w14:textId="77777777" w:rsidR="004F5606" w:rsidRPr="005C16CC" w:rsidRDefault="004F5606" w:rsidP="004F5606"/>
          <w:p w14:paraId="53F1B2AD" w14:textId="77777777" w:rsidR="005C16CC" w:rsidRPr="005C16CC" w:rsidRDefault="005C16CC" w:rsidP="005C16CC">
            <w:pPr>
              <w:jc w:val="center"/>
            </w:pPr>
          </w:p>
          <w:p w14:paraId="7A607F72" w14:textId="77777777" w:rsidR="005C16CC" w:rsidRPr="005C16CC" w:rsidRDefault="005C16CC" w:rsidP="005C16CC">
            <w:pPr>
              <w:jc w:val="center"/>
            </w:pPr>
          </w:p>
          <w:p w14:paraId="63063398" w14:textId="77777777" w:rsidR="005C16CC" w:rsidRPr="005C16CC" w:rsidRDefault="005C16CC" w:rsidP="005C16CC">
            <w:pPr>
              <w:jc w:val="center"/>
            </w:pPr>
          </w:p>
          <w:p w14:paraId="7FF63FBB" w14:textId="77777777" w:rsidR="005C16CC" w:rsidRPr="005C16CC" w:rsidRDefault="005C16CC" w:rsidP="005C16CC">
            <w:pPr>
              <w:jc w:val="center"/>
            </w:pPr>
          </w:p>
          <w:p w14:paraId="24F7F042" w14:textId="77777777" w:rsidR="005C16CC" w:rsidRPr="005C16CC" w:rsidRDefault="005C16CC" w:rsidP="005C16CC">
            <w:pPr>
              <w:jc w:val="center"/>
            </w:pPr>
          </w:p>
          <w:p w14:paraId="56C8C940" w14:textId="77777777" w:rsidR="005C16CC" w:rsidRPr="005C16CC" w:rsidRDefault="005C16CC" w:rsidP="005C16CC"/>
          <w:p w14:paraId="6FDD7BB5" w14:textId="77777777" w:rsidR="005C16CC" w:rsidRPr="005C16CC" w:rsidRDefault="005C16CC" w:rsidP="005C16CC">
            <w:pPr>
              <w:jc w:val="center"/>
            </w:pPr>
          </w:p>
          <w:p w14:paraId="1EDFB855" w14:textId="77777777" w:rsidR="005C16CC" w:rsidRDefault="005C16CC" w:rsidP="005C16CC">
            <w:pPr>
              <w:jc w:val="center"/>
            </w:pPr>
          </w:p>
          <w:p w14:paraId="07AF45D0" w14:textId="77777777" w:rsidR="005C16CC" w:rsidRDefault="005C16CC" w:rsidP="005C16CC">
            <w:pPr>
              <w:jc w:val="center"/>
            </w:pPr>
          </w:p>
          <w:p w14:paraId="6A15E120" w14:textId="77777777" w:rsidR="005C16CC" w:rsidRDefault="005C16CC" w:rsidP="005C16CC">
            <w:pPr>
              <w:jc w:val="center"/>
            </w:pPr>
          </w:p>
          <w:p w14:paraId="646A7B0A" w14:textId="77777777" w:rsidR="005C16CC" w:rsidRDefault="005C16CC" w:rsidP="005C16CC">
            <w:pPr>
              <w:jc w:val="center"/>
            </w:pPr>
          </w:p>
          <w:p w14:paraId="63FF167B" w14:textId="77777777" w:rsidR="005C16CC" w:rsidRDefault="005C16CC" w:rsidP="005C16CC">
            <w:pPr>
              <w:jc w:val="center"/>
            </w:pPr>
          </w:p>
          <w:p w14:paraId="4C0E6372" w14:textId="77777777" w:rsidR="005C16CC" w:rsidRDefault="005C16CC" w:rsidP="005C16CC">
            <w:pPr>
              <w:jc w:val="center"/>
            </w:pPr>
          </w:p>
          <w:p w14:paraId="5F09E26E" w14:textId="77777777" w:rsidR="005C16CC" w:rsidRDefault="005C16CC" w:rsidP="005C16CC">
            <w:pPr>
              <w:jc w:val="center"/>
            </w:pPr>
          </w:p>
          <w:p w14:paraId="194083E2" w14:textId="77777777" w:rsidR="0026199D" w:rsidRDefault="0026199D" w:rsidP="005C16CC">
            <w:pPr>
              <w:jc w:val="center"/>
            </w:pPr>
          </w:p>
          <w:p w14:paraId="5B103A7C" w14:textId="77777777" w:rsidR="0026199D" w:rsidRDefault="0026199D" w:rsidP="005C16CC">
            <w:pPr>
              <w:jc w:val="center"/>
            </w:pPr>
          </w:p>
          <w:p w14:paraId="18A08888" w14:textId="77777777" w:rsidR="005C16CC" w:rsidRPr="005C16CC" w:rsidRDefault="005C16CC" w:rsidP="00CE3551">
            <w:pPr>
              <w:jc w:val="center"/>
            </w:pPr>
          </w:p>
        </w:tc>
      </w:tr>
      <w:tr w:rsidR="005C16CC" w:rsidRPr="005C16CC" w14:paraId="65820CB7" w14:textId="77777777" w:rsidTr="002E54AC">
        <w:tc>
          <w:tcPr>
            <w:tcW w:w="9778" w:type="dxa"/>
            <w:gridSpan w:val="6"/>
            <w:vAlign w:val="center"/>
          </w:tcPr>
          <w:p w14:paraId="336C86F4" w14:textId="77777777" w:rsidR="005C16CC" w:rsidRPr="005C16CC" w:rsidRDefault="005C16CC" w:rsidP="005C16CC">
            <w:pPr>
              <w:rPr>
                <w:b/>
              </w:rPr>
            </w:pPr>
            <w:r w:rsidRPr="005C16CC">
              <w:rPr>
                <w:b/>
              </w:rPr>
              <w:t>Faza načrtovanih del (označite):</w:t>
            </w:r>
          </w:p>
        </w:tc>
      </w:tr>
      <w:tr w:rsidR="005C16CC" w:rsidRPr="005C16CC" w14:paraId="6896D53C" w14:textId="77777777" w:rsidTr="00C601B7">
        <w:tc>
          <w:tcPr>
            <w:tcW w:w="3259" w:type="dxa"/>
            <w:gridSpan w:val="2"/>
            <w:tcBorders>
              <w:bottom w:val="single" w:sz="4" w:space="0" w:color="auto"/>
            </w:tcBorders>
            <w:vAlign w:val="center"/>
          </w:tcPr>
          <w:p w14:paraId="492EACA9" w14:textId="77777777" w:rsidR="005C16CC" w:rsidRPr="005C16CC" w:rsidRDefault="00000000" w:rsidP="005C16CC">
            <w:pPr>
              <w:jc w:val="center"/>
            </w:pPr>
            <w:r>
              <w:rPr>
                <w:noProof/>
                <w:lang w:eastAsia="sl-SI"/>
              </w:rPr>
              <w:pict w14:anchorId="33DFAF70">
                <v:rect id="Pravokotnik 1" o:spid="_x0000_s2050" style="position:absolute;left:0;text-align:left;margin-left:72.95pt;margin-top:2.65pt;width:9.5pt;height:9.5pt;z-index:2516582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" fillcolor="white [3201]" strokecolor="black [3213]" strokeweight="1pt"/>
              </w:pict>
            </w:r>
          </w:p>
          <w:p w14:paraId="1EA2A39E" w14:textId="77777777" w:rsidR="005C16CC" w:rsidRPr="005C16CC" w:rsidRDefault="005C16CC" w:rsidP="005C16CC">
            <w:pPr>
              <w:jc w:val="center"/>
            </w:pPr>
          </w:p>
          <w:p w14:paraId="606B9E2B" w14:textId="77777777" w:rsidR="005C16CC" w:rsidRPr="005C16CC" w:rsidRDefault="005C16CC" w:rsidP="005C16CC">
            <w:pPr>
              <w:jc w:val="center"/>
            </w:pPr>
            <w:r w:rsidRPr="005C16CC">
              <w:t>pripravljalna faza</w:t>
            </w:r>
          </w:p>
          <w:p w14:paraId="1B9FB330" w14:textId="77777777" w:rsidR="005C16CC" w:rsidRPr="005C16CC" w:rsidRDefault="005C16CC" w:rsidP="005C16CC">
            <w:pPr>
              <w:jc w:val="center"/>
            </w:pPr>
            <w:r w:rsidRPr="005C16CC">
              <w:t>(načrtovanje, dokumentacija)</w:t>
            </w:r>
          </w:p>
        </w:tc>
        <w:tc>
          <w:tcPr>
            <w:tcW w:w="3259" w:type="dxa"/>
            <w:tcBorders>
              <w:bottom w:val="single" w:sz="4" w:space="0" w:color="auto"/>
            </w:tcBorders>
            <w:vAlign w:val="center"/>
          </w:tcPr>
          <w:p w14:paraId="58A9EA90" w14:textId="77777777" w:rsidR="005C16CC" w:rsidRPr="005C16CC" w:rsidRDefault="00000000" w:rsidP="005C16CC">
            <w:pPr>
              <w:jc w:val="center"/>
            </w:pPr>
            <w:r>
              <w:rPr>
                <w:noProof/>
                <w:lang w:eastAsia="sl-SI"/>
              </w:rPr>
              <w:pict w14:anchorId="275A19BB">
                <v:rect id="Pravokotnik 3" o:spid="_x0000_s2051" style="position:absolute;left:0;text-align:left;margin-left:70.1pt;margin-top:3pt;width:9.5pt;height:9.5pt;z-index:25166131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" fillcolor="white [3201]" strokecolor="black [3213]" strokeweight="1pt"/>
              </w:pict>
            </w:r>
          </w:p>
          <w:p w14:paraId="09988403" w14:textId="77777777" w:rsidR="005C16CC" w:rsidRPr="005C16CC" w:rsidRDefault="005C16CC" w:rsidP="005C16CC">
            <w:pPr>
              <w:jc w:val="center"/>
            </w:pPr>
          </w:p>
          <w:p w14:paraId="3B0D1792" w14:textId="77777777" w:rsidR="005C16CC" w:rsidRPr="005C16CC" w:rsidRDefault="005C16CC" w:rsidP="005C16CC">
            <w:pPr>
              <w:jc w:val="center"/>
            </w:pPr>
            <w:r w:rsidRPr="005C16CC">
              <w:t>začetna faza</w:t>
            </w:r>
          </w:p>
          <w:p w14:paraId="004E0386" w14:textId="77777777" w:rsidR="005C16CC" w:rsidRPr="005C16CC" w:rsidRDefault="005C16CC" w:rsidP="005C16CC">
            <w:pPr>
              <w:jc w:val="center"/>
            </w:pPr>
            <w:r w:rsidRPr="005C16CC">
              <w:t>(začetek izvajanja del)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vAlign w:val="center"/>
          </w:tcPr>
          <w:p w14:paraId="4BE9EA18" w14:textId="77777777" w:rsidR="005C16CC" w:rsidRPr="005C16CC" w:rsidRDefault="00000000" w:rsidP="005C16CC">
            <w:pPr>
              <w:jc w:val="center"/>
            </w:pPr>
            <w:r>
              <w:rPr>
                <w:noProof/>
                <w:lang w:eastAsia="sl-SI"/>
              </w:rPr>
              <w:pict w14:anchorId="4699DDB2">
                <v:rect id="Pravokotnik 4" o:spid="_x0000_s2052" style="position:absolute;left:0;text-align:left;margin-left:68.75pt;margin-top:2.95pt;width:9.5pt;height:9.5pt;z-index:25166233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" fillcolor="white [3201]" strokecolor="black [3213]" strokeweight="1pt"/>
              </w:pict>
            </w:r>
          </w:p>
          <w:p w14:paraId="67C68052" w14:textId="77777777" w:rsidR="005C16CC" w:rsidRPr="005C16CC" w:rsidRDefault="005C16CC" w:rsidP="005C16CC">
            <w:pPr>
              <w:jc w:val="center"/>
            </w:pPr>
          </w:p>
          <w:p w14:paraId="4535BDB4" w14:textId="77777777" w:rsidR="005C16CC" w:rsidRPr="005C16CC" w:rsidRDefault="005C16CC" w:rsidP="005C16CC">
            <w:pPr>
              <w:jc w:val="center"/>
            </w:pPr>
            <w:r w:rsidRPr="005C16CC">
              <w:t>zaključna faza</w:t>
            </w:r>
          </w:p>
          <w:p w14:paraId="39BB7C28" w14:textId="77777777" w:rsidR="005C16CC" w:rsidRPr="005C16CC" w:rsidRDefault="005C16CC" w:rsidP="005C16CC">
            <w:pPr>
              <w:jc w:val="center"/>
            </w:pPr>
            <w:r w:rsidRPr="005C16CC">
              <w:t>(dela bodo zaključena)</w:t>
            </w:r>
          </w:p>
        </w:tc>
      </w:tr>
      <w:tr w:rsidR="005C16CC" w:rsidRPr="005C16CC" w14:paraId="579FA092" w14:textId="77777777" w:rsidTr="00C601B7">
        <w:trPr>
          <w:trHeight w:val="721"/>
        </w:trPr>
        <w:tc>
          <w:tcPr>
            <w:tcW w:w="8046" w:type="dxa"/>
            <w:gridSpan w:val="5"/>
            <w:tcBorders>
              <w:bottom w:val="single" w:sz="4" w:space="0" w:color="auto"/>
            </w:tcBorders>
            <w:vAlign w:val="center"/>
          </w:tcPr>
          <w:p w14:paraId="7D7F3C4E" w14:textId="77777777" w:rsidR="005C16CC" w:rsidRPr="005C16CC" w:rsidRDefault="005C16CC" w:rsidP="005C16CC">
            <w:pPr>
              <w:rPr>
                <w:b/>
              </w:rPr>
            </w:pPr>
            <w:r w:rsidRPr="005C16CC">
              <w:rPr>
                <w:b/>
              </w:rPr>
              <w:t>Ali je pridobljena strokovna ocena ustanove, pristojne za varstvo kulturne dediščine?</w:t>
            </w:r>
          </w:p>
        </w:tc>
        <w:tc>
          <w:tcPr>
            <w:tcW w:w="1732" w:type="dxa"/>
            <w:tcBorders>
              <w:bottom w:val="single" w:sz="4" w:space="0" w:color="auto"/>
            </w:tcBorders>
            <w:vAlign w:val="center"/>
          </w:tcPr>
          <w:p w14:paraId="1539708D" w14:textId="77777777" w:rsidR="005C16CC" w:rsidRPr="005C16CC" w:rsidRDefault="005C16CC" w:rsidP="005C16CC">
            <w:pPr>
              <w:jc w:val="center"/>
            </w:pPr>
            <w:r w:rsidRPr="005C16CC">
              <w:t>DA  -  NE</w:t>
            </w:r>
          </w:p>
        </w:tc>
      </w:tr>
      <w:tr w:rsidR="00CE3551" w:rsidRPr="005C16CC" w14:paraId="318C9F1A" w14:textId="77777777" w:rsidTr="00C601B7">
        <w:trPr>
          <w:trHeight w:val="721"/>
        </w:trPr>
        <w:tc>
          <w:tcPr>
            <w:tcW w:w="804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1DFE898" w14:textId="77777777" w:rsidR="00CE3551" w:rsidRDefault="00C601B7" w:rsidP="00C601B7">
            <w:pPr>
              <w:rPr>
                <w:b/>
              </w:rPr>
            </w:pPr>
            <w:r>
              <w:rPr>
                <w:b/>
              </w:rPr>
              <w:t>*</w:t>
            </w:r>
            <w:r w:rsidR="00AE4D9F">
              <w:rPr>
                <w:b/>
              </w:rPr>
              <w:t>Na osnovi navedbe z</w:t>
            </w:r>
            <w:r w:rsidRPr="00C601B7">
              <w:rPr>
                <w:b/>
              </w:rPr>
              <w:t>emljiškoknjižni izpisek pridobi občinska uprava.</w:t>
            </w:r>
          </w:p>
          <w:p w14:paraId="25EAC3BF" w14:textId="77777777" w:rsidR="00C601B7" w:rsidRPr="00C601B7" w:rsidRDefault="00C601B7" w:rsidP="0053360E">
            <w:pPr>
              <w:rPr>
                <w:b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A643687" w14:textId="77777777" w:rsidR="00CE3551" w:rsidRPr="005C16CC" w:rsidRDefault="00CE3551" w:rsidP="005C16CC">
            <w:pPr>
              <w:jc w:val="center"/>
            </w:pPr>
          </w:p>
        </w:tc>
      </w:tr>
      <w:tr w:rsidR="005C16CC" w:rsidRPr="005C16CC" w14:paraId="455EA72F" w14:textId="77777777" w:rsidTr="002E54AC">
        <w:tc>
          <w:tcPr>
            <w:tcW w:w="9778" w:type="dxa"/>
            <w:gridSpan w:val="6"/>
          </w:tcPr>
          <w:p w14:paraId="7AC07BEA" w14:textId="77777777" w:rsidR="005C16CC" w:rsidRPr="005C16CC" w:rsidRDefault="005C16CC" w:rsidP="005C16CC">
            <w:pPr>
              <w:rPr>
                <w:b/>
              </w:rPr>
            </w:pPr>
            <w:r w:rsidRPr="005C16CC">
              <w:rPr>
                <w:b/>
              </w:rPr>
              <w:t>Pregled načrtovanih stroškov izvedbe projekta in virov financiranja (v EUR):</w:t>
            </w:r>
          </w:p>
        </w:tc>
      </w:tr>
      <w:tr w:rsidR="005C16CC" w:rsidRPr="005C16CC" w14:paraId="4C68F2D2" w14:textId="77777777" w:rsidTr="002E54AC">
        <w:trPr>
          <w:gridBefore w:val="1"/>
          <w:wBefore w:w="534" w:type="dxa"/>
        </w:trPr>
        <w:tc>
          <w:tcPr>
            <w:tcW w:w="7229" w:type="dxa"/>
            <w:gridSpan w:val="3"/>
            <w:vAlign w:val="center"/>
          </w:tcPr>
          <w:p w14:paraId="5B40948F" w14:textId="77777777" w:rsidR="005C16CC" w:rsidRPr="005C16CC" w:rsidRDefault="005C16CC" w:rsidP="005C16CC">
            <w:r w:rsidRPr="005C16CC">
              <w:t>INVE</w:t>
            </w:r>
            <w:r w:rsidR="0026199D">
              <w:t>S</w:t>
            </w:r>
            <w:r w:rsidRPr="005C16CC">
              <w:t>TICIJSKI STROŠKI - vrsta, opis</w:t>
            </w:r>
          </w:p>
        </w:tc>
        <w:tc>
          <w:tcPr>
            <w:tcW w:w="2015" w:type="dxa"/>
            <w:gridSpan w:val="2"/>
            <w:vAlign w:val="center"/>
          </w:tcPr>
          <w:p w14:paraId="57900DA9" w14:textId="77777777" w:rsidR="005C16CC" w:rsidRPr="005C16CC" w:rsidRDefault="005C16CC" w:rsidP="005C16CC">
            <w:pPr>
              <w:jc w:val="center"/>
            </w:pPr>
            <w:r w:rsidRPr="005C16CC">
              <w:t>plan tekoče leto</w:t>
            </w:r>
          </w:p>
        </w:tc>
      </w:tr>
      <w:tr w:rsidR="005C16CC" w:rsidRPr="005C16CC" w14:paraId="15AA9F8C" w14:textId="77777777" w:rsidTr="002E54AC">
        <w:trPr>
          <w:gridBefore w:val="1"/>
          <w:wBefore w:w="534" w:type="dxa"/>
        </w:trPr>
        <w:tc>
          <w:tcPr>
            <w:tcW w:w="7229" w:type="dxa"/>
            <w:gridSpan w:val="3"/>
          </w:tcPr>
          <w:p w14:paraId="713847BD" w14:textId="77777777" w:rsidR="005C16CC" w:rsidRPr="005C16CC" w:rsidRDefault="005C16CC" w:rsidP="005C16CC"/>
          <w:p w14:paraId="17251B9E" w14:textId="77777777" w:rsidR="005C16CC" w:rsidRPr="005C16CC" w:rsidRDefault="005C16CC" w:rsidP="005C16CC"/>
        </w:tc>
        <w:tc>
          <w:tcPr>
            <w:tcW w:w="2015" w:type="dxa"/>
            <w:gridSpan w:val="2"/>
          </w:tcPr>
          <w:p w14:paraId="05A13CEA" w14:textId="77777777" w:rsidR="005C16CC" w:rsidRPr="005C16CC" w:rsidRDefault="005C16CC" w:rsidP="005C16CC"/>
        </w:tc>
      </w:tr>
      <w:tr w:rsidR="005C16CC" w:rsidRPr="005C16CC" w14:paraId="127F411A" w14:textId="77777777" w:rsidTr="002E54AC">
        <w:trPr>
          <w:gridBefore w:val="1"/>
          <w:wBefore w:w="534" w:type="dxa"/>
        </w:trPr>
        <w:tc>
          <w:tcPr>
            <w:tcW w:w="7229" w:type="dxa"/>
            <w:gridSpan w:val="3"/>
          </w:tcPr>
          <w:p w14:paraId="4DB77CB9" w14:textId="77777777" w:rsidR="005C16CC" w:rsidRPr="005C16CC" w:rsidRDefault="005C16CC" w:rsidP="005C16CC"/>
          <w:p w14:paraId="1338AE42" w14:textId="77777777" w:rsidR="005C16CC" w:rsidRPr="005C16CC" w:rsidRDefault="005C16CC" w:rsidP="005C16CC"/>
        </w:tc>
        <w:tc>
          <w:tcPr>
            <w:tcW w:w="2015" w:type="dxa"/>
            <w:gridSpan w:val="2"/>
          </w:tcPr>
          <w:p w14:paraId="0081E6C8" w14:textId="77777777" w:rsidR="005C16CC" w:rsidRPr="005C16CC" w:rsidRDefault="005C16CC" w:rsidP="005C16CC"/>
        </w:tc>
      </w:tr>
      <w:tr w:rsidR="005C16CC" w:rsidRPr="005C16CC" w14:paraId="777BBE0D" w14:textId="77777777" w:rsidTr="002E54AC">
        <w:trPr>
          <w:gridBefore w:val="1"/>
          <w:wBefore w:w="534" w:type="dxa"/>
        </w:trPr>
        <w:tc>
          <w:tcPr>
            <w:tcW w:w="7229" w:type="dxa"/>
            <w:gridSpan w:val="3"/>
          </w:tcPr>
          <w:p w14:paraId="36F15000" w14:textId="77777777" w:rsidR="005C16CC" w:rsidRPr="005C16CC" w:rsidRDefault="005C16CC" w:rsidP="005C16CC"/>
          <w:p w14:paraId="6296CEE7" w14:textId="77777777" w:rsidR="005C16CC" w:rsidRPr="005C16CC" w:rsidRDefault="005C16CC" w:rsidP="005C16CC"/>
        </w:tc>
        <w:tc>
          <w:tcPr>
            <w:tcW w:w="2015" w:type="dxa"/>
            <w:gridSpan w:val="2"/>
          </w:tcPr>
          <w:p w14:paraId="4E8C4D3B" w14:textId="77777777" w:rsidR="005C16CC" w:rsidRPr="005C16CC" w:rsidRDefault="005C16CC" w:rsidP="005C16CC"/>
        </w:tc>
      </w:tr>
      <w:tr w:rsidR="005C16CC" w:rsidRPr="005C16CC" w14:paraId="1BF7690C" w14:textId="77777777" w:rsidTr="002E54AC">
        <w:trPr>
          <w:gridBefore w:val="1"/>
          <w:wBefore w:w="534" w:type="dxa"/>
        </w:trPr>
        <w:tc>
          <w:tcPr>
            <w:tcW w:w="7229" w:type="dxa"/>
            <w:gridSpan w:val="3"/>
            <w:tcBorders>
              <w:bottom w:val="single" w:sz="4" w:space="0" w:color="auto"/>
            </w:tcBorders>
          </w:tcPr>
          <w:p w14:paraId="6136EEF5" w14:textId="77777777" w:rsidR="005C16CC" w:rsidRPr="005C16CC" w:rsidRDefault="005C16CC" w:rsidP="005C16CC"/>
          <w:p w14:paraId="137A1F1F" w14:textId="77777777" w:rsidR="005C16CC" w:rsidRPr="005C16CC" w:rsidRDefault="005C16CC" w:rsidP="005C16CC"/>
        </w:tc>
        <w:tc>
          <w:tcPr>
            <w:tcW w:w="2015" w:type="dxa"/>
            <w:gridSpan w:val="2"/>
            <w:tcBorders>
              <w:bottom w:val="single" w:sz="4" w:space="0" w:color="auto"/>
            </w:tcBorders>
          </w:tcPr>
          <w:p w14:paraId="4F08B43D" w14:textId="77777777" w:rsidR="005C16CC" w:rsidRPr="005C16CC" w:rsidRDefault="005C16CC" w:rsidP="005C16CC"/>
        </w:tc>
      </w:tr>
      <w:tr w:rsidR="005C16CC" w:rsidRPr="005C16CC" w14:paraId="2CCB4541" w14:textId="77777777" w:rsidTr="002E54AC">
        <w:trPr>
          <w:gridBefore w:val="1"/>
          <w:wBefore w:w="534" w:type="dxa"/>
        </w:trPr>
        <w:tc>
          <w:tcPr>
            <w:tcW w:w="7229" w:type="dxa"/>
            <w:gridSpan w:val="3"/>
            <w:shd w:val="clear" w:color="auto" w:fill="E7E6E6" w:themeFill="background2"/>
            <w:vAlign w:val="center"/>
          </w:tcPr>
          <w:p w14:paraId="7D859F83" w14:textId="77777777" w:rsidR="005C16CC" w:rsidRPr="005C16CC" w:rsidRDefault="005C16CC" w:rsidP="005C16CC">
            <w:r w:rsidRPr="005C16CC">
              <w:t>SKUPAJ INVESTICIJSKI STROŠKI:</w:t>
            </w:r>
          </w:p>
          <w:p w14:paraId="0A45609A" w14:textId="77777777" w:rsidR="005C16CC" w:rsidRPr="005C16CC" w:rsidRDefault="005C16CC" w:rsidP="005C16CC"/>
        </w:tc>
        <w:tc>
          <w:tcPr>
            <w:tcW w:w="2015" w:type="dxa"/>
            <w:gridSpan w:val="2"/>
            <w:shd w:val="clear" w:color="auto" w:fill="E7E6E6" w:themeFill="background2"/>
            <w:vAlign w:val="center"/>
          </w:tcPr>
          <w:p w14:paraId="229798BD" w14:textId="77777777" w:rsidR="005C16CC" w:rsidRPr="005C16CC" w:rsidRDefault="005C16CC" w:rsidP="005C16CC"/>
        </w:tc>
      </w:tr>
      <w:tr w:rsidR="005C16CC" w:rsidRPr="005C16CC" w14:paraId="12DB8D8D" w14:textId="77777777" w:rsidTr="002E54AC">
        <w:trPr>
          <w:gridBefore w:val="1"/>
          <w:wBefore w:w="534" w:type="dxa"/>
        </w:trPr>
        <w:tc>
          <w:tcPr>
            <w:tcW w:w="7229" w:type="dxa"/>
            <w:gridSpan w:val="3"/>
            <w:vAlign w:val="center"/>
          </w:tcPr>
          <w:p w14:paraId="0D2CAA1B" w14:textId="77777777" w:rsidR="005C16CC" w:rsidRPr="005C16CC" w:rsidRDefault="005C16CC" w:rsidP="005C16CC">
            <w:r w:rsidRPr="005C16CC">
              <w:t>PRIHODKI - vir, opis</w:t>
            </w:r>
          </w:p>
        </w:tc>
        <w:tc>
          <w:tcPr>
            <w:tcW w:w="2015" w:type="dxa"/>
            <w:gridSpan w:val="2"/>
            <w:vAlign w:val="center"/>
          </w:tcPr>
          <w:p w14:paraId="058678F9" w14:textId="77777777" w:rsidR="005C16CC" w:rsidRPr="005C16CC" w:rsidRDefault="005C16CC" w:rsidP="005C16CC">
            <w:pPr>
              <w:jc w:val="center"/>
            </w:pPr>
            <w:r w:rsidRPr="005C16CC">
              <w:t>plan tekoče leto</w:t>
            </w:r>
          </w:p>
        </w:tc>
      </w:tr>
      <w:tr w:rsidR="005C16CC" w:rsidRPr="005C16CC" w14:paraId="461A3EF9" w14:textId="77777777" w:rsidTr="002E54AC">
        <w:trPr>
          <w:gridBefore w:val="1"/>
          <w:wBefore w:w="534" w:type="dxa"/>
        </w:trPr>
        <w:tc>
          <w:tcPr>
            <w:tcW w:w="7229" w:type="dxa"/>
            <w:gridSpan w:val="3"/>
            <w:vAlign w:val="center"/>
          </w:tcPr>
          <w:p w14:paraId="0BD20A55" w14:textId="77777777" w:rsidR="005C16CC" w:rsidRPr="005C16CC" w:rsidRDefault="005C16CC" w:rsidP="005C16CC"/>
          <w:p w14:paraId="13E30386" w14:textId="77777777" w:rsidR="005C16CC" w:rsidRPr="005C16CC" w:rsidRDefault="005C16CC" w:rsidP="005C16CC"/>
        </w:tc>
        <w:tc>
          <w:tcPr>
            <w:tcW w:w="2015" w:type="dxa"/>
            <w:gridSpan w:val="2"/>
            <w:vAlign w:val="center"/>
          </w:tcPr>
          <w:p w14:paraId="070AD857" w14:textId="77777777" w:rsidR="005C16CC" w:rsidRPr="005C16CC" w:rsidRDefault="005C16CC" w:rsidP="005C16CC"/>
        </w:tc>
      </w:tr>
      <w:tr w:rsidR="005C16CC" w:rsidRPr="005C16CC" w14:paraId="7727046B" w14:textId="77777777" w:rsidTr="002E54AC">
        <w:trPr>
          <w:gridBefore w:val="1"/>
          <w:wBefore w:w="534" w:type="dxa"/>
        </w:trPr>
        <w:tc>
          <w:tcPr>
            <w:tcW w:w="7229" w:type="dxa"/>
            <w:gridSpan w:val="3"/>
          </w:tcPr>
          <w:p w14:paraId="77EEA73A" w14:textId="77777777" w:rsidR="005C16CC" w:rsidRPr="005C16CC" w:rsidRDefault="005C16CC" w:rsidP="005C16CC"/>
          <w:p w14:paraId="199254EF" w14:textId="77777777" w:rsidR="005C16CC" w:rsidRPr="005C16CC" w:rsidRDefault="005C16CC" w:rsidP="005C16CC"/>
        </w:tc>
        <w:tc>
          <w:tcPr>
            <w:tcW w:w="2015" w:type="dxa"/>
            <w:gridSpan w:val="2"/>
          </w:tcPr>
          <w:p w14:paraId="1DD107DA" w14:textId="77777777" w:rsidR="005C16CC" w:rsidRPr="005C16CC" w:rsidRDefault="005C16CC" w:rsidP="005C16CC"/>
        </w:tc>
      </w:tr>
      <w:tr w:rsidR="0026199D" w:rsidRPr="005C16CC" w14:paraId="673008BD" w14:textId="77777777" w:rsidTr="002E54AC">
        <w:trPr>
          <w:gridBefore w:val="1"/>
          <w:wBefore w:w="534" w:type="dxa"/>
        </w:trPr>
        <w:tc>
          <w:tcPr>
            <w:tcW w:w="7229" w:type="dxa"/>
            <w:gridSpan w:val="3"/>
          </w:tcPr>
          <w:p w14:paraId="2EE16EFD" w14:textId="77777777" w:rsidR="0026199D" w:rsidRDefault="0026199D" w:rsidP="005C16CC"/>
          <w:p w14:paraId="196BABF7" w14:textId="77777777" w:rsidR="0026199D" w:rsidRPr="005C16CC" w:rsidRDefault="0026199D" w:rsidP="005C16CC"/>
        </w:tc>
        <w:tc>
          <w:tcPr>
            <w:tcW w:w="2015" w:type="dxa"/>
            <w:gridSpan w:val="2"/>
          </w:tcPr>
          <w:p w14:paraId="52B0E438" w14:textId="77777777" w:rsidR="0026199D" w:rsidRPr="005C16CC" w:rsidRDefault="0026199D" w:rsidP="005C16CC"/>
        </w:tc>
      </w:tr>
      <w:tr w:rsidR="005C16CC" w:rsidRPr="005C16CC" w14:paraId="381A0F94" w14:textId="77777777" w:rsidTr="002E54AC">
        <w:trPr>
          <w:gridBefore w:val="1"/>
          <w:wBefore w:w="534" w:type="dxa"/>
        </w:trPr>
        <w:tc>
          <w:tcPr>
            <w:tcW w:w="7229" w:type="dxa"/>
            <w:gridSpan w:val="3"/>
            <w:tcBorders>
              <w:bottom w:val="single" w:sz="4" w:space="0" w:color="auto"/>
            </w:tcBorders>
          </w:tcPr>
          <w:p w14:paraId="38CC370B" w14:textId="77777777" w:rsidR="005C16CC" w:rsidRPr="005C16CC" w:rsidRDefault="005C16CC" w:rsidP="005C16CC"/>
          <w:p w14:paraId="0D68688E" w14:textId="77777777" w:rsidR="005C16CC" w:rsidRPr="005C16CC" w:rsidRDefault="005C16CC" w:rsidP="005C16CC"/>
        </w:tc>
        <w:tc>
          <w:tcPr>
            <w:tcW w:w="2015" w:type="dxa"/>
            <w:gridSpan w:val="2"/>
            <w:tcBorders>
              <w:bottom w:val="single" w:sz="4" w:space="0" w:color="auto"/>
            </w:tcBorders>
          </w:tcPr>
          <w:p w14:paraId="797FD4F7" w14:textId="77777777" w:rsidR="005C16CC" w:rsidRPr="005C16CC" w:rsidRDefault="005C16CC" w:rsidP="005C16CC"/>
        </w:tc>
      </w:tr>
      <w:tr w:rsidR="005C16CC" w:rsidRPr="005C16CC" w14:paraId="6B8811A8" w14:textId="77777777" w:rsidTr="002E54AC">
        <w:trPr>
          <w:gridBefore w:val="1"/>
          <w:wBefore w:w="534" w:type="dxa"/>
        </w:trPr>
        <w:tc>
          <w:tcPr>
            <w:tcW w:w="7229" w:type="dxa"/>
            <w:gridSpan w:val="3"/>
            <w:shd w:val="clear" w:color="auto" w:fill="E7E6E6" w:themeFill="background2"/>
            <w:vAlign w:val="center"/>
          </w:tcPr>
          <w:p w14:paraId="5AD46061" w14:textId="77777777" w:rsidR="005C16CC" w:rsidRPr="005C16CC" w:rsidRDefault="005C16CC" w:rsidP="005C16CC">
            <w:r w:rsidRPr="005C16CC">
              <w:t>SKUPAJ PRIHODKI:</w:t>
            </w:r>
          </w:p>
          <w:p w14:paraId="20824B3F" w14:textId="77777777" w:rsidR="005C16CC" w:rsidRPr="005C16CC" w:rsidRDefault="005C16CC" w:rsidP="005C16CC"/>
        </w:tc>
        <w:tc>
          <w:tcPr>
            <w:tcW w:w="2015" w:type="dxa"/>
            <w:gridSpan w:val="2"/>
            <w:shd w:val="clear" w:color="auto" w:fill="E7E6E6" w:themeFill="background2"/>
            <w:vAlign w:val="center"/>
          </w:tcPr>
          <w:p w14:paraId="418D79D7" w14:textId="77777777" w:rsidR="005C16CC" w:rsidRPr="005C16CC" w:rsidRDefault="005C16CC" w:rsidP="005C16CC"/>
        </w:tc>
      </w:tr>
      <w:tr w:rsidR="005C16CC" w:rsidRPr="005C16CC" w14:paraId="4E8C0FED" w14:textId="77777777" w:rsidTr="002E54AC">
        <w:trPr>
          <w:gridBefore w:val="1"/>
          <w:wBefore w:w="534" w:type="dxa"/>
        </w:trPr>
        <w:tc>
          <w:tcPr>
            <w:tcW w:w="7229" w:type="dxa"/>
            <w:gridSpan w:val="3"/>
            <w:shd w:val="clear" w:color="auto" w:fill="E7E6E6" w:themeFill="background2"/>
            <w:vAlign w:val="center"/>
          </w:tcPr>
          <w:p w14:paraId="5E1A5117" w14:textId="77777777" w:rsidR="005C16CC" w:rsidRPr="005C16CC" w:rsidRDefault="005C16CC" w:rsidP="005C16CC">
            <w:r w:rsidRPr="005C16CC">
              <w:t>FINANČNI REZULTAT:</w:t>
            </w:r>
          </w:p>
          <w:p w14:paraId="32A5D153" w14:textId="77777777" w:rsidR="005C16CC" w:rsidRPr="005C16CC" w:rsidRDefault="005C16CC" w:rsidP="005C16CC"/>
        </w:tc>
        <w:tc>
          <w:tcPr>
            <w:tcW w:w="2015" w:type="dxa"/>
            <w:gridSpan w:val="2"/>
            <w:shd w:val="clear" w:color="auto" w:fill="E7E6E6" w:themeFill="background2"/>
            <w:vAlign w:val="center"/>
          </w:tcPr>
          <w:p w14:paraId="1E5C1B32" w14:textId="77777777" w:rsidR="005C16CC" w:rsidRPr="005C16CC" w:rsidRDefault="005C16CC" w:rsidP="005C16CC"/>
        </w:tc>
      </w:tr>
    </w:tbl>
    <w:p w14:paraId="6E4BCADD" w14:textId="77777777" w:rsidR="0053360E" w:rsidRDefault="0053360E" w:rsidP="005C16CC">
      <w:pPr>
        <w:spacing w:after="0" w:line="240" w:lineRule="auto"/>
        <w:rPr>
          <w:b/>
          <w:u w:val="single"/>
        </w:rPr>
      </w:pPr>
    </w:p>
    <w:p w14:paraId="6CB28355" w14:textId="77777777" w:rsidR="005C16CC" w:rsidRPr="005C16CC" w:rsidRDefault="005C16CC" w:rsidP="005C16CC">
      <w:pPr>
        <w:spacing w:after="0" w:line="240" w:lineRule="auto"/>
        <w:rPr>
          <w:b/>
          <w:u w:val="single"/>
        </w:rPr>
      </w:pPr>
      <w:r w:rsidRPr="005C16CC">
        <w:rPr>
          <w:b/>
          <w:u w:val="single"/>
        </w:rPr>
        <w:t xml:space="preserve">Obvezne priloge: </w:t>
      </w:r>
    </w:p>
    <w:p w14:paraId="1765483F" w14:textId="77777777" w:rsidR="005C16CC" w:rsidRDefault="005C16CC" w:rsidP="005C16CC">
      <w:pPr>
        <w:pStyle w:val="Odstavekseznama"/>
        <w:numPr>
          <w:ilvl w:val="0"/>
          <w:numId w:val="3"/>
        </w:numPr>
        <w:spacing w:after="0" w:line="240" w:lineRule="auto"/>
        <w:ind w:left="0"/>
      </w:pPr>
      <w:r w:rsidRPr="005C16CC">
        <w:t>predračun načrtovanih del</w:t>
      </w:r>
    </w:p>
    <w:p w14:paraId="23914FD0" w14:textId="77777777" w:rsidR="005C16CC" w:rsidRPr="005C16CC" w:rsidRDefault="005C16CC" w:rsidP="005C16CC">
      <w:pPr>
        <w:pStyle w:val="Odstavekseznama"/>
        <w:numPr>
          <w:ilvl w:val="0"/>
          <w:numId w:val="3"/>
        </w:numPr>
        <w:spacing w:after="0" w:line="240" w:lineRule="auto"/>
        <w:ind w:left="0"/>
      </w:pPr>
      <w:r w:rsidRPr="005C16CC">
        <w:t xml:space="preserve">dovoljenje za poseg v prostor </w:t>
      </w:r>
      <w:r w:rsidRPr="005C16CC">
        <w:rPr>
          <w:u w:val="single"/>
        </w:rPr>
        <w:t>oziroma</w:t>
      </w:r>
      <w:r w:rsidRPr="005C16CC">
        <w:t xml:space="preserve"> izjava, da dovoljenje ni potrebno (glej spodaj)</w:t>
      </w:r>
    </w:p>
    <w:p w14:paraId="18AF9783" w14:textId="77777777" w:rsidR="005C16CC" w:rsidRPr="005C16CC" w:rsidRDefault="005C16CC" w:rsidP="005C16CC">
      <w:pPr>
        <w:pStyle w:val="Odstavekseznama"/>
        <w:numPr>
          <w:ilvl w:val="0"/>
          <w:numId w:val="3"/>
        </w:numPr>
        <w:spacing w:after="0" w:line="240" w:lineRule="auto"/>
        <w:ind w:left="0"/>
      </w:pPr>
      <w:r w:rsidRPr="005C16CC">
        <w:t xml:space="preserve">kulturnovarstveno soglasje ali konservatorski načrt ali druga strokovna ocena ustanove, pristojne za varstvo kulturne dediščine (ZVKD) </w:t>
      </w:r>
      <w:r w:rsidRPr="005C16CC">
        <w:rPr>
          <w:u w:val="single"/>
        </w:rPr>
        <w:t>oziroma</w:t>
      </w:r>
      <w:r w:rsidRPr="005C16CC">
        <w:t xml:space="preserve"> izjava, da le-to ni potrebno (glej spodaj)</w:t>
      </w:r>
    </w:p>
    <w:p w14:paraId="235431DE" w14:textId="77777777" w:rsidR="005C16CC" w:rsidRPr="005C16CC" w:rsidRDefault="005C16CC" w:rsidP="005C16CC">
      <w:pPr>
        <w:spacing w:after="0" w:line="240" w:lineRule="auto"/>
        <w:rPr>
          <w:b/>
        </w:rPr>
      </w:pPr>
    </w:p>
    <w:p w14:paraId="7009CABE" w14:textId="77777777" w:rsidR="005C16CC" w:rsidRPr="005C16CC" w:rsidRDefault="005C16CC" w:rsidP="005C16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</w:rPr>
      </w:pPr>
    </w:p>
    <w:p w14:paraId="42B3C499" w14:textId="77777777" w:rsidR="005C16CC" w:rsidRPr="005C16CC" w:rsidRDefault="005C16CC" w:rsidP="005C16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</w:rPr>
      </w:pPr>
      <w:r w:rsidRPr="005C16CC">
        <w:rPr>
          <w:b/>
        </w:rPr>
        <w:t>IZJAVA</w:t>
      </w:r>
    </w:p>
    <w:p w14:paraId="0589F8E1" w14:textId="77777777" w:rsidR="005C16CC" w:rsidRPr="005C16CC" w:rsidRDefault="005C16CC" w:rsidP="005C16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</w:rPr>
      </w:pPr>
      <w:r w:rsidRPr="005C16CC">
        <w:t xml:space="preserve">Izjavljamo, da za načrtovana investicijsko vzdrževalna dela, ki bodo v primeru uspešnega kandidiranja na razpisu sofinancirana iz občinskega proračuna, </w:t>
      </w:r>
      <w:r w:rsidRPr="005C16CC">
        <w:rPr>
          <w:b/>
        </w:rPr>
        <w:t xml:space="preserve">ni potrebno pridobiti upravnega dovoljenja za poseg v prostor </w:t>
      </w:r>
      <w:r w:rsidRPr="005C16CC">
        <w:t xml:space="preserve">v skladu z gradbeno zakonodajo. S tem prevzemamo vso odgovornost za korektno, kvalitetno in pravočasno izvedbo in zagotavljamo, da bo projekt izveden v skladu z veljavnimi predpisi.  </w:t>
      </w:r>
    </w:p>
    <w:p w14:paraId="191D744E" w14:textId="77777777" w:rsidR="005C16CC" w:rsidRPr="005C16CC" w:rsidRDefault="005C16CC" w:rsidP="005C16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14:paraId="1A03A064" w14:textId="1B6A5288" w:rsidR="005C16CC" w:rsidRPr="005C16CC" w:rsidRDefault="005C16CC" w:rsidP="005C16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5C16CC">
        <w:t>Datum: __</w:t>
      </w:r>
      <w:r w:rsidR="0026199D">
        <w:t xml:space="preserve">_____________________     </w:t>
      </w:r>
      <w:r w:rsidRPr="005C16CC">
        <w:t>Podpis vlagatelja: ________________________________</w:t>
      </w:r>
    </w:p>
    <w:p w14:paraId="182CDDD1" w14:textId="77777777" w:rsidR="005C16CC" w:rsidRPr="005C16CC" w:rsidRDefault="005C16CC" w:rsidP="005C16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14:paraId="0C466B54" w14:textId="77777777" w:rsidR="005C16CC" w:rsidRDefault="005C16CC" w:rsidP="005C16CC">
      <w:pPr>
        <w:spacing w:after="0" w:line="240" w:lineRule="auto"/>
        <w:rPr>
          <w:b/>
        </w:rPr>
      </w:pPr>
    </w:p>
    <w:p w14:paraId="0490252D" w14:textId="77777777" w:rsidR="001249A1" w:rsidRDefault="001249A1" w:rsidP="005C16CC">
      <w:pPr>
        <w:spacing w:after="0" w:line="240" w:lineRule="auto"/>
        <w:rPr>
          <w:b/>
        </w:rPr>
      </w:pPr>
    </w:p>
    <w:p w14:paraId="28EED08B" w14:textId="77777777" w:rsidR="005C16CC" w:rsidRPr="005C16CC" w:rsidRDefault="005C16CC" w:rsidP="005C16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</w:rPr>
      </w:pPr>
    </w:p>
    <w:p w14:paraId="6CC329E1" w14:textId="77777777" w:rsidR="005C16CC" w:rsidRPr="005C16CC" w:rsidRDefault="005C16CC" w:rsidP="005C16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</w:rPr>
      </w:pPr>
      <w:r w:rsidRPr="005C16CC">
        <w:rPr>
          <w:b/>
        </w:rPr>
        <w:t>IZJAVA</w:t>
      </w:r>
    </w:p>
    <w:p w14:paraId="162A7E39" w14:textId="77777777" w:rsidR="005C16CC" w:rsidRPr="005C16CC" w:rsidRDefault="005C16CC" w:rsidP="005C16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</w:rPr>
      </w:pPr>
      <w:r w:rsidRPr="005C16CC">
        <w:t xml:space="preserve">Izjavljamo, da za načrtovana investicijsko vzdrževalna dela, ki bodo v primeru uspešnega kandidiranja na razpisu sofinancirana iz občinskega proračuna, </w:t>
      </w:r>
      <w:r w:rsidRPr="005C16CC">
        <w:rPr>
          <w:b/>
        </w:rPr>
        <w:t xml:space="preserve">ni potrebno pridobiti kulturnovarstvenega soglasja oziroma konservatorskega načrta ali drugega mnenja ustanove, pristojne za varstvo kulturne dediščine (ZVKD) </w:t>
      </w:r>
      <w:r w:rsidRPr="005C16CC">
        <w:t xml:space="preserve">v skladu z gradbeno zakonodajo in v skladu z občinskim odlokom, ki ureja varstvo objekta kulturne dediščine. S tem prevzemamo vso odgovornost za korektno, kvalitetno in pravočasno izvedbo in zagotavljamo, da bo projekt izveden v skladu z veljavnimi predpisi in občinskim odlokom.  </w:t>
      </w:r>
    </w:p>
    <w:p w14:paraId="77391051" w14:textId="77777777" w:rsidR="005C16CC" w:rsidRPr="005C16CC" w:rsidRDefault="005C16CC" w:rsidP="005C16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14:paraId="6333FBCB" w14:textId="671743FF" w:rsidR="005C16CC" w:rsidRDefault="005C16CC" w:rsidP="005C16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5C16CC">
        <w:t>Datum: _</w:t>
      </w:r>
      <w:r w:rsidR="0026199D">
        <w:t xml:space="preserve">______________________     </w:t>
      </w:r>
      <w:r w:rsidRPr="005C16CC">
        <w:t>Podpis vlagatelja: ________________________________</w:t>
      </w:r>
    </w:p>
    <w:p w14:paraId="5C4F8B10" w14:textId="77777777" w:rsidR="0053360E" w:rsidRDefault="0053360E" w:rsidP="0053360E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</w:p>
    <w:p w14:paraId="7296C95D" w14:textId="77777777" w:rsidR="001249A1" w:rsidRDefault="001249A1" w:rsidP="0053360E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</w:p>
    <w:p w14:paraId="1DB7EBD9" w14:textId="77777777" w:rsidR="0053360E" w:rsidRPr="001249A1" w:rsidRDefault="001249A1" w:rsidP="001249A1">
      <w:pPr>
        <w:autoSpaceDE w:val="0"/>
        <w:autoSpaceDN w:val="0"/>
        <w:adjustRightInd w:val="0"/>
        <w:spacing w:after="0" w:line="240" w:lineRule="auto"/>
        <w:jc w:val="both"/>
        <w:rPr>
          <w:b/>
          <w:sz w:val="20"/>
          <w:szCs w:val="20"/>
          <w:u w:val="single"/>
        </w:rPr>
      </w:pPr>
      <w:r>
        <w:rPr>
          <w:b/>
          <w:u w:val="single"/>
        </w:rPr>
        <w:t xml:space="preserve">Opomba: </w:t>
      </w:r>
      <w:r w:rsidR="00B72F8E">
        <w:rPr>
          <w:b/>
          <w:u w:val="single"/>
        </w:rPr>
        <w:t>Po zaključku razpisnega postopka in izvedbi projekta/programa bo z</w:t>
      </w:r>
      <w:r w:rsidR="0053360E" w:rsidRPr="00327AA4">
        <w:rPr>
          <w:b/>
          <w:u w:val="single"/>
        </w:rPr>
        <w:t xml:space="preserve">a </w:t>
      </w:r>
      <w:r w:rsidR="0053360E">
        <w:rPr>
          <w:b/>
          <w:u w:val="single"/>
        </w:rPr>
        <w:t xml:space="preserve">izplačilo </w:t>
      </w:r>
      <w:r w:rsidR="00B72F8E">
        <w:rPr>
          <w:b/>
          <w:u w:val="single"/>
        </w:rPr>
        <w:t xml:space="preserve">odobrenih </w:t>
      </w:r>
      <w:r w:rsidR="0053360E">
        <w:rPr>
          <w:b/>
          <w:u w:val="single"/>
        </w:rPr>
        <w:t xml:space="preserve">sredstev </w:t>
      </w:r>
      <w:r w:rsidR="0053360E" w:rsidRPr="00327AA4">
        <w:rPr>
          <w:b/>
          <w:u w:val="single"/>
        </w:rPr>
        <w:t>potrebno oddati poročilo, ki je predmet razpisne dokumentacije</w:t>
      </w:r>
      <w:r>
        <w:rPr>
          <w:b/>
          <w:u w:val="single"/>
        </w:rPr>
        <w:t>.</w:t>
      </w:r>
    </w:p>
    <w:sectPr w:rsidR="0053360E" w:rsidRPr="001249A1" w:rsidSect="000C46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1134" w:left="1417" w:header="708" w:footer="4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8406D" w14:textId="77777777" w:rsidR="000C46D8" w:rsidRDefault="000C46D8" w:rsidP="002A56A4">
      <w:pPr>
        <w:spacing w:after="0" w:line="240" w:lineRule="auto"/>
      </w:pPr>
      <w:r>
        <w:separator/>
      </w:r>
    </w:p>
  </w:endnote>
  <w:endnote w:type="continuationSeparator" w:id="0">
    <w:p w14:paraId="53D016DB" w14:textId="77777777" w:rsidR="000C46D8" w:rsidRDefault="000C46D8" w:rsidP="002A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3D893" w14:textId="77777777" w:rsidR="00FB4C2E" w:rsidRDefault="00FB4C2E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0C253" w14:textId="77777777" w:rsidR="002A56A4" w:rsidRPr="002A56A4" w:rsidRDefault="002A56A4" w:rsidP="002A56A4">
    <w:pPr>
      <w:pStyle w:val="Nog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AC6F8" w14:textId="77777777" w:rsidR="00FB4C2E" w:rsidRDefault="00FB4C2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0F209" w14:textId="77777777" w:rsidR="000C46D8" w:rsidRDefault="000C46D8" w:rsidP="002A56A4">
      <w:pPr>
        <w:spacing w:after="0" w:line="240" w:lineRule="auto"/>
      </w:pPr>
      <w:r>
        <w:separator/>
      </w:r>
    </w:p>
  </w:footnote>
  <w:footnote w:type="continuationSeparator" w:id="0">
    <w:p w14:paraId="5AA8A698" w14:textId="77777777" w:rsidR="000C46D8" w:rsidRDefault="000C46D8" w:rsidP="002A5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C6C1A" w14:textId="77777777" w:rsidR="00FB4C2E" w:rsidRDefault="00FB4C2E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31364" w14:textId="77777777" w:rsidR="00FB4C2E" w:rsidRDefault="00FB4C2E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9A97B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 w:rsidRPr="002A56A4">
      <w:rPr>
        <w:noProof/>
        <w:sz w:val="18"/>
        <w:szCs w:val="18"/>
        <w:lang w:eastAsia="sl-SI"/>
      </w:rPr>
      <w:drawing>
        <wp:anchor distT="0" distB="0" distL="114300" distR="114300" simplePos="0" relativeHeight="251659264" behindDoc="1" locked="0" layoutInCell="1" allowOverlap="1" wp14:anchorId="44E92827" wp14:editId="3FB62DDE">
          <wp:simplePos x="0" y="0"/>
          <wp:positionH relativeFrom="page">
            <wp:posOffset>85725</wp:posOffset>
          </wp:positionH>
          <wp:positionV relativeFrom="paragraph">
            <wp:posOffset>-478155</wp:posOffset>
          </wp:positionV>
          <wp:extent cx="2170176" cy="1258824"/>
          <wp:effectExtent l="0" t="0" r="1905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b le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0176" cy="12588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  <w:szCs w:val="18"/>
      </w:rPr>
      <w:t>Občina Žiri, Loška cesta 1, 4226 Žiri</w:t>
    </w:r>
  </w:p>
  <w:p w14:paraId="4E57C32D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>
      <w:rPr>
        <w:sz w:val="18"/>
        <w:szCs w:val="18"/>
      </w:rPr>
      <w:t>tel. 04 50 50 700 / fax 04 51 05 444</w:t>
    </w:r>
  </w:p>
  <w:p w14:paraId="17E779FB" w14:textId="77777777" w:rsidR="004C0724" w:rsidRDefault="004C0724" w:rsidP="004C0724">
    <w:pPr>
      <w:pStyle w:val="Glava"/>
      <w:tabs>
        <w:tab w:val="clear" w:pos="4536"/>
      </w:tabs>
      <w:spacing w:line="276" w:lineRule="auto"/>
      <w:ind w:right="-142" w:firstLine="6379"/>
      <w:rPr>
        <w:sz w:val="18"/>
        <w:szCs w:val="18"/>
      </w:rPr>
    </w:pPr>
    <w:r>
      <w:rPr>
        <w:sz w:val="18"/>
        <w:szCs w:val="18"/>
      </w:rPr>
      <w:t>obcina.ziri@ziri.si / www.ziri.si</w:t>
    </w:r>
  </w:p>
  <w:p w14:paraId="263F437D" w14:textId="77777777" w:rsidR="004C072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ID za DDV: SI 69533768</w:t>
    </w:r>
  </w:p>
  <w:p w14:paraId="640CD9D1" w14:textId="77777777" w:rsidR="004C0724" w:rsidRPr="002A56A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TRR: SI56 0110 0010 0014 793</w:t>
    </w:r>
  </w:p>
  <w:p w14:paraId="5C0D04BC" w14:textId="77777777" w:rsidR="004C0724" w:rsidRDefault="004C072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E463F"/>
    <w:multiLevelType w:val="hybridMultilevel"/>
    <w:tmpl w:val="5282A3F6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907D5"/>
    <w:multiLevelType w:val="hybridMultilevel"/>
    <w:tmpl w:val="4FB8C464"/>
    <w:lvl w:ilvl="0" w:tplc="0424000F">
      <w:start w:val="1"/>
      <w:numFmt w:val="decimal"/>
      <w:lvlText w:val="%1."/>
      <w:lvlJc w:val="left"/>
      <w:pPr>
        <w:ind w:left="1785" w:hanging="705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D512D83"/>
    <w:multiLevelType w:val="hybridMultilevel"/>
    <w:tmpl w:val="75A6DC60"/>
    <w:lvl w:ilvl="0" w:tplc="0424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10469"/>
    <w:multiLevelType w:val="hybridMultilevel"/>
    <w:tmpl w:val="7B7E03CC"/>
    <w:lvl w:ilvl="0" w:tplc="0CF2069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D81087"/>
    <w:multiLevelType w:val="hybridMultilevel"/>
    <w:tmpl w:val="4DDEBE94"/>
    <w:lvl w:ilvl="0" w:tplc="F10CEA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9926595">
    <w:abstractNumId w:val="4"/>
  </w:num>
  <w:num w:numId="2" w16cid:durableId="1861698183">
    <w:abstractNumId w:val="1"/>
  </w:num>
  <w:num w:numId="3" w16cid:durableId="1810785415">
    <w:abstractNumId w:val="0"/>
  </w:num>
  <w:num w:numId="4" w16cid:durableId="395400241">
    <w:abstractNumId w:val="2"/>
  </w:num>
  <w:num w:numId="5" w16cid:durableId="3726568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56A4"/>
    <w:rsid w:val="0002155B"/>
    <w:rsid w:val="00085E33"/>
    <w:rsid w:val="000A6FC6"/>
    <w:rsid w:val="000B79D3"/>
    <w:rsid w:val="000C46D8"/>
    <w:rsid w:val="000C699B"/>
    <w:rsid w:val="00106231"/>
    <w:rsid w:val="001159E0"/>
    <w:rsid w:val="001249A1"/>
    <w:rsid w:val="0017140E"/>
    <w:rsid w:val="001B422E"/>
    <w:rsid w:val="001F55D0"/>
    <w:rsid w:val="00232ACB"/>
    <w:rsid w:val="0026199D"/>
    <w:rsid w:val="002700B6"/>
    <w:rsid w:val="002A56A4"/>
    <w:rsid w:val="002A60F7"/>
    <w:rsid w:val="002B0510"/>
    <w:rsid w:val="002C3196"/>
    <w:rsid w:val="0031442C"/>
    <w:rsid w:val="003263D8"/>
    <w:rsid w:val="00327E29"/>
    <w:rsid w:val="003A59CC"/>
    <w:rsid w:val="003C07C9"/>
    <w:rsid w:val="003C3808"/>
    <w:rsid w:val="003D2509"/>
    <w:rsid w:val="003D3CEE"/>
    <w:rsid w:val="003E0725"/>
    <w:rsid w:val="003E0EB6"/>
    <w:rsid w:val="00432FE7"/>
    <w:rsid w:val="004C02F1"/>
    <w:rsid w:val="004C0724"/>
    <w:rsid w:val="004D4618"/>
    <w:rsid w:val="004F5606"/>
    <w:rsid w:val="00530EDA"/>
    <w:rsid w:val="0053360E"/>
    <w:rsid w:val="005C16CC"/>
    <w:rsid w:val="00652FC7"/>
    <w:rsid w:val="00692979"/>
    <w:rsid w:val="006A7734"/>
    <w:rsid w:val="006C49DE"/>
    <w:rsid w:val="006D32EC"/>
    <w:rsid w:val="006F6263"/>
    <w:rsid w:val="00786C8A"/>
    <w:rsid w:val="007B41C5"/>
    <w:rsid w:val="007F62AD"/>
    <w:rsid w:val="00804350"/>
    <w:rsid w:val="00821BE3"/>
    <w:rsid w:val="00830F9D"/>
    <w:rsid w:val="00837E08"/>
    <w:rsid w:val="00861372"/>
    <w:rsid w:val="0087637C"/>
    <w:rsid w:val="008A2E8E"/>
    <w:rsid w:val="008B12DE"/>
    <w:rsid w:val="008C105F"/>
    <w:rsid w:val="00906C69"/>
    <w:rsid w:val="00933E3B"/>
    <w:rsid w:val="00965265"/>
    <w:rsid w:val="009B3617"/>
    <w:rsid w:val="009C0424"/>
    <w:rsid w:val="00A346C0"/>
    <w:rsid w:val="00A70547"/>
    <w:rsid w:val="00AC22D3"/>
    <w:rsid w:val="00AC75A0"/>
    <w:rsid w:val="00AE4D9F"/>
    <w:rsid w:val="00B21CE2"/>
    <w:rsid w:val="00B72F8E"/>
    <w:rsid w:val="00C5281B"/>
    <w:rsid w:val="00C601B7"/>
    <w:rsid w:val="00C745A3"/>
    <w:rsid w:val="00C75FC2"/>
    <w:rsid w:val="00C87E85"/>
    <w:rsid w:val="00CA399C"/>
    <w:rsid w:val="00CB6839"/>
    <w:rsid w:val="00CD1D3F"/>
    <w:rsid w:val="00CE3551"/>
    <w:rsid w:val="00D01790"/>
    <w:rsid w:val="00DB09A8"/>
    <w:rsid w:val="00DB57FC"/>
    <w:rsid w:val="00DF1167"/>
    <w:rsid w:val="00DF35BA"/>
    <w:rsid w:val="00DF4081"/>
    <w:rsid w:val="00E254CF"/>
    <w:rsid w:val="00E37B42"/>
    <w:rsid w:val="00E71CF0"/>
    <w:rsid w:val="00E84B2D"/>
    <w:rsid w:val="00E922CD"/>
    <w:rsid w:val="00EC1638"/>
    <w:rsid w:val="00EC2C15"/>
    <w:rsid w:val="00F07B2B"/>
    <w:rsid w:val="00F403E7"/>
    <w:rsid w:val="00F42F26"/>
    <w:rsid w:val="00F51B7F"/>
    <w:rsid w:val="00FB4C2E"/>
    <w:rsid w:val="00FE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6DAA9027"/>
  <w15:docId w15:val="{22A54B7B-7CF7-4813-9BF1-0DDA228C3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71CF0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A56A4"/>
  </w:style>
  <w:style w:type="paragraph" w:styleId="Noga">
    <w:name w:val="footer"/>
    <w:basedOn w:val="Navaden"/>
    <w:link w:val="Nog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A56A4"/>
  </w:style>
  <w:style w:type="character" w:styleId="Hiperpovezava">
    <w:name w:val="Hyperlink"/>
    <w:basedOn w:val="Privzetapisavaodstavka"/>
    <w:uiPriority w:val="99"/>
    <w:unhideWhenUsed/>
    <w:rsid w:val="002A56A4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A56A4"/>
    <w:rPr>
      <w:rFonts w:ascii="Segoe UI" w:hAnsi="Segoe UI" w:cs="Segoe UI"/>
      <w:sz w:val="18"/>
      <w:szCs w:val="18"/>
    </w:rPr>
  </w:style>
  <w:style w:type="paragraph" w:customStyle="1" w:styleId="Navadensplet1">
    <w:name w:val="Navaden (splet)1"/>
    <w:basedOn w:val="Navaden"/>
    <w:rsid w:val="00786C8A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Odstavekseznama">
    <w:name w:val="List Paragraph"/>
    <w:basedOn w:val="Navaden"/>
    <w:uiPriority w:val="34"/>
    <w:qFormat/>
    <w:rsid w:val="008C105F"/>
    <w:pPr>
      <w:spacing w:after="80" w:line="276" w:lineRule="auto"/>
      <w:ind w:left="720"/>
      <w:contextualSpacing/>
    </w:pPr>
  </w:style>
  <w:style w:type="paragraph" w:customStyle="1" w:styleId="Default">
    <w:name w:val="Default"/>
    <w:rsid w:val="008C10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mrea">
    <w:name w:val="Table Grid"/>
    <w:basedOn w:val="Navadnatabela"/>
    <w:uiPriority w:val="59"/>
    <w:rsid w:val="005C1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382EFE9-7DF4-4F11-8658-E7C053331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gmlinar</dc:creator>
  <cp:lastModifiedBy>Nina Lukan</cp:lastModifiedBy>
  <cp:revision>4</cp:revision>
  <cp:lastPrinted>2018-04-19T07:34:00Z</cp:lastPrinted>
  <dcterms:created xsi:type="dcterms:W3CDTF">2020-05-20T11:40:00Z</dcterms:created>
  <dcterms:modified xsi:type="dcterms:W3CDTF">2024-02-14T10:49:00Z</dcterms:modified>
</cp:coreProperties>
</file>